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23CA" w14:textId="77777777" w:rsidR="00051225" w:rsidRDefault="00000000">
      <w:pPr>
        <w:pStyle w:val="BodyText"/>
      </w:pPr>
      <w:bookmarkStart w:id="0" w:name="content"/>
      <w:r>
        <w:rPr>
          <w:b/>
          <w:bCs/>
        </w:rPr>
        <w:t>Article Title:</w:t>
      </w:r>
      <w:r>
        <w:br/>
      </w:r>
      <w:r>
        <w:rPr>
          <w:i/>
          <w:iCs/>
        </w:rPr>
        <w:t>Why Your Brain Works Better in Cold Weather</w:t>
      </w:r>
      <w:r>
        <w:br/>
      </w:r>
      <w:r>
        <w:rPr>
          <w:i/>
          <w:iCs/>
        </w:rPr>
        <w:t>(Clear, engaging, SEO-friendly headline)</w:t>
      </w:r>
    </w:p>
    <w:p w14:paraId="35ECD8D8" w14:textId="77777777" w:rsidR="00051225" w:rsidRDefault="00000000">
      <w:pPr>
        <w:pStyle w:val="BodyText"/>
      </w:pPr>
      <w:r>
        <w:rPr>
          <w:b/>
          <w:bCs/>
        </w:rPr>
        <w:t>Meta Description (155–160 characters):</w:t>
      </w:r>
      <w:r>
        <w:br/>
      </w:r>
      <w:r>
        <w:rPr>
          <w:i/>
          <w:iCs/>
        </w:rPr>
        <w:t>Discover how chilly temperatures boost brain function and memory in surprising ways.</w:t>
      </w:r>
      <w:r>
        <w:br/>
      </w:r>
      <w:r>
        <w:rPr>
          <w:i/>
          <w:iCs/>
        </w:rPr>
        <w:t>(Concise summary with keywords)</w:t>
      </w:r>
    </w:p>
    <w:p w14:paraId="5A47B5DA" w14:textId="77777777" w:rsidR="00051225" w:rsidRDefault="00000000">
      <w:pPr>
        <w:pStyle w:val="BodyText"/>
      </w:pPr>
      <w:r>
        <w:rPr>
          <w:b/>
          <w:bCs/>
        </w:rPr>
        <w:t>Primary Keywords (2–3):</w:t>
      </w:r>
      <w:r>
        <w:br/>
        <w:t>- cold weather</w:t>
      </w:r>
      <w:r>
        <w:br/>
        <w:t>- brain health</w:t>
      </w:r>
      <w:r>
        <w:br/>
        <w:t>- cognition</w:t>
      </w:r>
    </w:p>
    <w:p w14:paraId="0C184ECE" w14:textId="77777777" w:rsidR="00051225" w:rsidRDefault="00000000">
      <w:pPr>
        <w:pStyle w:val="BodyText"/>
      </w:pPr>
      <w:r>
        <w:rPr>
          <w:b/>
          <w:bCs/>
        </w:rPr>
        <w:t>Estimated Read Time:</w:t>
      </w:r>
      <w:r>
        <w:br/>
        <w:t>~5 minute read</w:t>
      </w:r>
    </w:p>
    <w:p w14:paraId="1B93E9D0" w14:textId="77777777" w:rsidR="00051225" w:rsidRDefault="00000000">
      <w:pPr>
        <w:pStyle w:val="BodyText"/>
      </w:pPr>
      <w:r>
        <w:rPr>
          <w:b/>
          <w:bCs/>
        </w:rPr>
        <w:t>Author Bio (50–100 words):</w:t>
      </w:r>
      <w:r>
        <w:br/>
        <w:t xml:space="preserve">Dr. Jane Doe (PhD in Neuroscience, XYZ University) researches brain health in extreme conditions. She is a contributor to </w:t>
      </w:r>
      <w:r>
        <w:rPr>
          <w:i/>
          <w:iCs/>
        </w:rPr>
        <w:t>Neuroscience Today</w:t>
      </w:r>
      <w:r>
        <w:t xml:space="preserve"> and shares science tips on Twitter @DrJaneBrain.</w:t>
      </w:r>
      <w:r>
        <w:br/>
      </w:r>
      <w:r>
        <w:rPr>
          <w:i/>
          <w:iCs/>
        </w:rPr>
        <w:t>(Include credentials, affiliations, and relevant links/handles)</w:t>
      </w:r>
    </w:p>
    <w:p w14:paraId="147D9427" w14:textId="77777777" w:rsidR="00051225" w:rsidRDefault="00000000">
      <w:r>
        <w:pict w14:anchorId="5801E55B">
          <v:rect id="_x0000_i1037" style="width:0;height:1.5pt" o:hralign="center" o:hrstd="t" o:hr="t"/>
        </w:pict>
      </w:r>
    </w:p>
    <w:p w14:paraId="30A94980" w14:textId="77777777" w:rsidR="00051225" w:rsidRDefault="00000000">
      <w:pPr>
        <w:pStyle w:val="Heading2"/>
      </w:pPr>
      <w:bookmarkStart w:id="1" w:name="introduction"/>
      <w:r>
        <w:t>Introduction</w:t>
      </w:r>
    </w:p>
    <w:p w14:paraId="69758937" w14:textId="77777777" w:rsidR="00051225" w:rsidRDefault="00000000">
      <w:pPr>
        <w:pStyle w:val="FirstParagraph"/>
      </w:pPr>
      <w:r>
        <w:rPr>
          <w:i/>
          <w:iCs/>
        </w:rPr>
        <w:t>(75–150 words)</w:t>
      </w:r>
      <w:r>
        <w:t xml:space="preserve"> Hook the reader with a question, fact, or scenario. Explain what the article will cover and why it matters.</w:t>
      </w:r>
    </w:p>
    <w:p w14:paraId="5D1DFB64" w14:textId="77777777" w:rsidR="00051225" w:rsidRDefault="00000000">
      <w:pPr>
        <w:pStyle w:val="Heading2"/>
      </w:pPr>
      <w:bookmarkStart w:id="2" w:name="section-1-heading"/>
      <w:bookmarkEnd w:id="1"/>
      <w:r>
        <w:t>Section 1 Heading</w:t>
      </w:r>
    </w:p>
    <w:p w14:paraId="62420132" w14:textId="77777777" w:rsidR="00051225" w:rsidRDefault="00000000">
      <w:pPr>
        <w:pStyle w:val="FirstParagraph"/>
      </w:pPr>
      <w:r>
        <w:rPr>
          <w:i/>
          <w:iCs/>
        </w:rPr>
        <w:t>(200–400 words)</w:t>
      </w:r>
      <w:r>
        <w:t xml:space="preserve"> Explain the first key point. Use clear subheadings if needed. Example subheadings:</w:t>
      </w:r>
      <w:r>
        <w:br/>
        <w:t>- Subheading (H3): Brief explanation or bullet list</w:t>
      </w:r>
      <w:r>
        <w:br/>
        <w:t>- Subheading (H3): Brief explanation or bullet list</w:t>
      </w:r>
    </w:p>
    <w:p w14:paraId="1934BB26" w14:textId="77777777" w:rsidR="00051225" w:rsidRDefault="00000000">
      <w:pPr>
        <w:pStyle w:val="Heading2"/>
      </w:pPr>
      <w:bookmarkStart w:id="3" w:name="section-2-heading"/>
      <w:bookmarkEnd w:id="2"/>
      <w:r>
        <w:t>Section 2 Heading</w:t>
      </w:r>
    </w:p>
    <w:p w14:paraId="16FC6E6F" w14:textId="77777777" w:rsidR="00051225" w:rsidRDefault="00000000">
      <w:pPr>
        <w:pStyle w:val="FirstParagraph"/>
      </w:pPr>
      <w:r>
        <w:rPr>
          <w:i/>
          <w:iCs/>
        </w:rPr>
        <w:t>(200–400 words)</w:t>
      </w:r>
      <w:r>
        <w:t xml:space="preserve"> Explain the second key point or concept. Use examples, studies, or analogies to illustrate.</w:t>
      </w:r>
    </w:p>
    <w:p w14:paraId="6D2552B1" w14:textId="77777777" w:rsidR="00051225" w:rsidRDefault="00000000">
      <w:pPr>
        <w:pStyle w:val="Heading2"/>
      </w:pPr>
      <w:bookmarkStart w:id="4" w:name="practical-implications"/>
      <w:bookmarkEnd w:id="3"/>
      <w:r>
        <w:t>Practical Implications</w:t>
      </w:r>
    </w:p>
    <w:p w14:paraId="4BE23D3F" w14:textId="77777777" w:rsidR="00051225" w:rsidRDefault="00000000">
      <w:pPr>
        <w:pStyle w:val="FirstParagraph"/>
      </w:pPr>
      <w:r>
        <w:t>Explain what readers should do with this information or why it’s important. For example, list actionable tips or real-world applications.</w:t>
      </w:r>
    </w:p>
    <w:p w14:paraId="415477EC" w14:textId="77777777" w:rsidR="00051225" w:rsidRDefault="00000000">
      <w:pPr>
        <w:pStyle w:val="Heading2"/>
      </w:pPr>
      <w:bookmarkStart w:id="5" w:name="conclusion"/>
      <w:bookmarkEnd w:id="4"/>
      <w:r>
        <w:lastRenderedPageBreak/>
        <w:t>Conclusion</w:t>
      </w:r>
    </w:p>
    <w:p w14:paraId="60897100" w14:textId="77777777" w:rsidR="00051225" w:rsidRDefault="00000000">
      <w:pPr>
        <w:pStyle w:val="FirstParagraph"/>
      </w:pPr>
      <w:r>
        <w:rPr>
          <w:i/>
          <w:iCs/>
        </w:rPr>
        <w:t>(75–125 words)</w:t>
      </w:r>
      <w:r>
        <w:t xml:space="preserve"> Summarize the main takeaways and provide a final insight or call-to-action. Leave the reader with something to think about.</w:t>
      </w:r>
    </w:p>
    <w:p w14:paraId="13C0E5CB" w14:textId="77777777" w:rsidR="00051225" w:rsidRDefault="00000000">
      <w:pPr>
        <w:pStyle w:val="Heading2"/>
      </w:pPr>
      <w:bookmarkStart w:id="6" w:name="references"/>
      <w:bookmarkEnd w:id="5"/>
      <w:r>
        <w:t>References</w:t>
      </w:r>
    </w:p>
    <w:p w14:paraId="6A3C5996" w14:textId="77777777" w:rsidR="00051225" w:rsidRDefault="00000000">
      <w:pPr>
        <w:pStyle w:val="FirstParagraph"/>
      </w:pPr>
      <w:r>
        <w:t>List all sources and citations here (APA format for journals, full URL/author/date for websites).</w:t>
      </w:r>
    </w:p>
    <w:p w14:paraId="6F457E0F" w14:textId="0902F8D1" w:rsidR="00051225" w:rsidRDefault="00051225">
      <w:bookmarkStart w:id="7" w:name="citations"/>
      <w:bookmarkEnd w:id="0"/>
      <w:bookmarkEnd w:id="6"/>
      <w:bookmarkEnd w:id="7"/>
    </w:p>
    <w:sectPr w:rsidR="0005122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0CCB5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78673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25"/>
    <w:rsid w:val="00051225"/>
    <w:rsid w:val="00270978"/>
    <w:rsid w:val="009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92FF0"/>
  <w15:docId w15:val="{CC2A348A-63D5-4049-8BE3-3CDB5971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Amitesh Maurya</dc:creator>
  <cp:keywords/>
  <cp:lastModifiedBy>Amitesh Maurya</cp:lastModifiedBy>
  <cp:revision>2</cp:revision>
  <dcterms:created xsi:type="dcterms:W3CDTF">2026-02-28T05:28:00Z</dcterms:created>
  <dcterms:modified xsi:type="dcterms:W3CDTF">2026-02-28T05:28:00Z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